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53"/>
      </w:tblGrid>
      <w:tr w:rsidR="00D853B9">
        <w:trPr>
          <w:cantSplit/>
          <w:trHeight w:val="1278"/>
        </w:trPr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3B9" w:rsidRDefault="00D853B9">
            <w:pPr>
              <w:pStyle w:val="logo"/>
              <w:tabs>
                <w:tab w:val="left" w:pos="9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UNIONE EUROPEA</w:t>
            </w:r>
          </w:p>
          <w:p w:rsidR="00D853B9" w:rsidRDefault="00D853B9">
            <w:pPr>
              <w:pStyle w:val="zu"/>
              <w:tabs>
                <w:tab w:val="left" w:pos="-326"/>
                <w:tab w:val="left" w:pos="9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Pubblicazione del Supplemento alla Gazzetta Ufficiale delle Comunità Europee</w:t>
            </w:r>
            <w:r>
              <w:rPr>
                <w:sz w:val="20"/>
                <w:szCs w:val="20"/>
              </w:rPr>
              <w:br/>
              <w:t xml:space="preserve"> 2, rue Mercier,  L-2985 Lussemburgo</w:t>
            </w:r>
          </w:p>
          <w:p w:rsidR="00D853B9" w:rsidRDefault="00D853B9">
            <w:pPr>
              <w:pStyle w:val="zu"/>
              <w:tabs>
                <w:tab w:val="left" w:pos="0"/>
                <w:tab w:val="left" w:pos="9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Telefax (+352) 29 29 44 619, (+352) 29 29 44 623, (+352) 29 29 42 670 </w:t>
            </w:r>
          </w:p>
          <w:p w:rsidR="00D853B9" w:rsidRDefault="00D853B9">
            <w:pPr>
              <w:pStyle w:val="zu"/>
              <w:tabs>
                <w:tab w:val="left" w:pos="0"/>
                <w:tab w:val="left" w:pos="99"/>
              </w:tabs>
              <w:spacing w:before="0" w:beforeAutospacing="0" w:after="0" w:afterAutospacing="0"/>
              <w:rPr>
                <w:rStyle w:val="Enfasigrassetto"/>
                <w:rFonts w:ascii="Ms San Serif" w:hAnsi="Ms San Serif" w:cs="Arial"/>
                <w:b w:val="0"/>
                <w:bCs w:val="0"/>
              </w:rPr>
            </w:pP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E-mail: mp-ojs@opoce.cec.eu.int </w:t>
            </w:r>
            <w:r>
              <w:rPr>
                <w:sz w:val="20"/>
                <w:szCs w:val="20"/>
              </w:rPr>
              <w:tab/>
              <w:t>Indirizzo Internet: http://simap.eu.int</w:t>
            </w:r>
            <w:r>
              <w:rPr>
                <w:rStyle w:val="Enfasigrassetto"/>
                <w:rFonts w:ascii="Ms San Serif" w:hAnsi="Ms San Serif" w:cs="Arial"/>
                <w:sz w:val="20"/>
                <w:szCs w:val="20"/>
              </w:rPr>
              <w:t xml:space="preserve"> </w:t>
            </w:r>
          </w:p>
        </w:tc>
      </w:tr>
    </w:tbl>
    <w:p w:rsidR="00D853B9" w:rsidRDefault="00D853B9" w:rsidP="00D853B9">
      <w:pPr>
        <w:spacing w:before="360" w:after="120" w:line="360" w:lineRule="auto"/>
        <w:ind w:left="4536" w:right="396"/>
        <w:jc w:val="center"/>
        <w:rPr>
          <w:rStyle w:val="Enfasigrassetto"/>
        </w:rPr>
      </w:pPr>
      <w:r>
        <w:rPr>
          <w:rStyle w:val="Enfasigrassetto"/>
          <w:color w:val="0A3D64"/>
        </w:rPr>
        <w:t>AVVISO RELATIVO</w:t>
      </w:r>
      <w:r>
        <w:rPr>
          <w:b/>
          <w:bCs/>
          <w:color w:val="0A3D64"/>
        </w:rPr>
        <w:br/>
      </w:r>
      <w:r>
        <w:rPr>
          <w:rStyle w:val="Enfasigrassetto"/>
          <w:color w:val="0A3D64"/>
        </w:rPr>
        <w:t>AGLI APPALTI AGGIUDICATI</w:t>
      </w:r>
      <w:r>
        <w:rPr>
          <w:b/>
          <w:bCs/>
          <w:color w:val="0A3D64"/>
        </w:rPr>
        <w:br/>
      </w:r>
      <w:r>
        <w:rPr>
          <w:rStyle w:val="Enfasigrassetto"/>
          <w:color w:val="0A3D64"/>
        </w:rPr>
        <w:t>SETTORI SPECIALI</w:t>
      </w:r>
    </w:p>
    <w:tbl>
      <w:tblPr>
        <w:tblW w:w="0" w:type="auto"/>
        <w:tblLayout w:type="fixed"/>
        <w:tblLook w:val="0000"/>
      </w:tblPr>
      <w:tblGrid>
        <w:gridCol w:w="4644"/>
        <w:gridCol w:w="4820"/>
      </w:tblGrid>
      <w:tr w:rsidR="00D853B9">
        <w:trPr>
          <w:cantSplit/>
          <w:trHeight w:val="126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3B9" w:rsidRDefault="00D853B9">
            <w:pPr>
              <w:tabs>
                <w:tab w:val="left" w:pos="1276"/>
              </w:tabs>
              <w:spacing w:before="120" w:after="120"/>
            </w:pPr>
            <w:r>
              <w:rPr>
                <w:sz w:val="20"/>
                <w:szCs w:val="20"/>
              </w:rPr>
              <w:t>Lavori</w:t>
            </w:r>
            <w:r>
              <w:rPr>
                <w:sz w:val="20"/>
                <w:szCs w:val="20"/>
              </w:rPr>
              <w:tab/>
              <w:t>ٱ</w:t>
            </w:r>
          </w:p>
          <w:p w:rsidR="00D853B9" w:rsidRDefault="00D853B9">
            <w:pPr>
              <w:tabs>
                <w:tab w:val="left" w:pos="0"/>
                <w:tab w:val="left" w:pos="1276"/>
              </w:tabs>
              <w:spacing w:after="120"/>
            </w:pPr>
            <w:r>
              <w:rPr>
                <w:sz w:val="20"/>
                <w:szCs w:val="20"/>
              </w:rPr>
              <w:t>Forniture</w:t>
            </w:r>
            <w:r>
              <w:rPr>
                <w:sz w:val="20"/>
                <w:szCs w:val="20"/>
              </w:rPr>
              <w:tab/>
              <w:t>ٱ</w:t>
            </w:r>
          </w:p>
          <w:p w:rsidR="00D853B9" w:rsidRDefault="00D853B9">
            <w:pPr>
              <w:tabs>
                <w:tab w:val="left" w:pos="0"/>
                <w:tab w:val="left" w:pos="1276"/>
              </w:tabs>
              <w:spacing w:after="120"/>
              <w:rPr>
                <w:b/>
              </w:rPr>
            </w:pPr>
            <w:r>
              <w:rPr>
                <w:sz w:val="20"/>
                <w:szCs w:val="20"/>
              </w:rPr>
              <w:t xml:space="preserve">Servizi </w:t>
            </w:r>
            <w:r>
              <w:rPr>
                <w:sz w:val="20"/>
                <w:szCs w:val="20"/>
              </w:rPr>
              <w:tab/>
              <w:t xml:space="preserve">X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3B9" w:rsidRDefault="00D853B9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Riservato all’Ufficio delle pubblicazioni</w:t>
            </w:r>
          </w:p>
          <w:p w:rsidR="00D853B9" w:rsidRDefault="00D853B9">
            <w:pPr>
              <w:tabs>
                <w:tab w:val="left" w:pos="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ricevimento dell’avviso ___________________</w:t>
            </w:r>
          </w:p>
          <w:p w:rsidR="00D853B9" w:rsidRDefault="00D853B9">
            <w:pPr>
              <w:tabs>
                <w:tab w:val="left" w:pos="0"/>
              </w:tabs>
              <w:rPr>
                <w:b/>
              </w:rPr>
            </w:pPr>
            <w:r>
              <w:rPr>
                <w:sz w:val="20"/>
                <w:szCs w:val="20"/>
              </w:rPr>
              <w:t>N. di identificazione ____________________________</w:t>
            </w:r>
          </w:p>
        </w:tc>
      </w:tr>
    </w:tbl>
    <w:p w:rsidR="00D853B9" w:rsidRDefault="00D853B9" w:rsidP="00D853B9">
      <w:pPr>
        <w:tabs>
          <w:tab w:val="left" w:pos="0"/>
          <w:tab w:val="left" w:pos="7655"/>
          <w:tab w:val="left" w:pos="8080"/>
          <w:tab w:val="left" w:pos="8647"/>
        </w:tabs>
        <w:spacing w:before="360" w:after="120"/>
        <w:rPr>
          <w:color w:val="0A3D64"/>
          <w:sz w:val="20"/>
          <w:szCs w:val="20"/>
        </w:rPr>
      </w:pPr>
      <w:r>
        <w:rPr>
          <w:b/>
          <w:color w:val="0A3D64"/>
          <w:sz w:val="20"/>
          <w:szCs w:val="20"/>
        </w:rPr>
        <w:t xml:space="preserve">L’appalto rientra nel campo di applicazione dell’accordo sugli appalti pubblici (AAP)? </w:t>
      </w:r>
      <w:r>
        <w:rPr>
          <w:b/>
          <w:color w:val="0A3D64"/>
          <w:sz w:val="20"/>
          <w:szCs w:val="20"/>
        </w:rPr>
        <w:tab/>
      </w:r>
      <w:r>
        <w:rPr>
          <w:color w:val="0A3D64"/>
          <w:sz w:val="20"/>
          <w:szCs w:val="20"/>
        </w:rPr>
        <w:t>NO</w:t>
      </w:r>
      <w:r>
        <w:rPr>
          <w:color w:val="0A3D64"/>
          <w:sz w:val="20"/>
          <w:szCs w:val="20"/>
        </w:rPr>
        <w:tab/>
        <w:t>X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4820"/>
      </w:tblGrid>
      <w:tr w:rsidR="00D853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</w:t>
            </w:r>
          </w:p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S.E.A.P. S.p.A. – Società Esercizio Aeroporti Puglia</w:t>
            </w:r>
          </w:p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53B9" w:rsidRDefault="00D853B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responsabile</w:t>
            </w:r>
          </w:p>
        </w:tc>
      </w:tr>
      <w:tr w:rsidR="00D853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Aeroporto Civile di Bari-Palese</w:t>
            </w:r>
          </w:p>
          <w:p w:rsidR="00D853B9" w:rsidRDefault="00D853B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C.A.P.</w:t>
            </w:r>
          </w:p>
          <w:p w:rsidR="00D853B9" w:rsidRDefault="00D853B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70057 </w:t>
            </w:r>
          </w:p>
        </w:tc>
      </w:tr>
      <w:tr w:rsidR="00D853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Località/Città</w:t>
            </w:r>
          </w:p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BARI PALESE</w:t>
            </w:r>
          </w:p>
          <w:p w:rsidR="00D853B9" w:rsidRDefault="00D853B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Stato</w:t>
            </w:r>
          </w:p>
          <w:p w:rsidR="00D853B9" w:rsidRDefault="00D853B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ITALIA</w:t>
            </w:r>
          </w:p>
        </w:tc>
      </w:tr>
      <w:tr w:rsidR="00D853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0805835258</w:t>
            </w:r>
          </w:p>
          <w:p w:rsidR="00D853B9" w:rsidRDefault="00D853B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Telefax</w:t>
            </w:r>
          </w:p>
          <w:p w:rsidR="00D853B9" w:rsidRDefault="00D853B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0805835225</w:t>
            </w:r>
          </w:p>
        </w:tc>
      </w:tr>
      <w:tr w:rsidR="00D853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 elettronica (e-mail)</w:t>
            </w:r>
          </w:p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psumma@seap-puglia.it</w:t>
            </w:r>
          </w:p>
          <w:p w:rsidR="00D853B9" w:rsidRDefault="00D853B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Internet (URL)</w:t>
            </w:r>
          </w:p>
          <w:p w:rsidR="00D853B9" w:rsidRDefault="00D853B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www.seap-puglia.it</w:t>
            </w:r>
          </w:p>
        </w:tc>
      </w:tr>
    </w:tbl>
    <w:p w:rsidR="00D853B9" w:rsidRDefault="00D853B9" w:rsidP="00D853B9">
      <w:pPr>
        <w:tabs>
          <w:tab w:val="left" w:pos="0"/>
        </w:tabs>
        <w:rPr>
          <w:b/>
          <w:color w:val="0A3D64"/>
          <w:sz w:val="20"/>
          <w:szCs w:val="20"/>
        </w:rPr>
      </w:pPr>
    </w:p>
    <w:p w:rsidR="00D853B9" w:rsidRDefault="00D853B9" w:rsidP="00D853B9">
      <w:pPr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ab/>
      </w:r>
    </w:p>
    <w:p w:rsidR="00D853B9" w:rsidRDefault="00D853B9" w:rsidP="00D853B9">
      <w:pPr>
        <w:pStyle w:val="rub1"/>
        <w:spacing w:before="0" w:beforeAutospacing="0" w:after="240" w:afterAutospacing="0"/>
        <w:rPr>
          <w:rStyle w:val="Enfasigrassetto"/>
          <w:sz w:val="22"/>
        </w:rPr>
      </w:pPr>
      <w:r>
        <w:rPr>
          <w:rStyle w:val="Enfasigrassetto"/>
          <w:color w:val="0A3D64"/>
          <w:sz w:val="22"/>
          <w:szCs w:val="20"/>
        </w:rPr>
        <w:t>SEZIONE II: OGGETTO DELL’APPALTO</w:t>
      </w:r>
    </w:p>
    <w:p w:rsidR="00D853B9" w:rsidRDefault="00D853B9" w:rsidP="00D853B9">
      <w:pPr>
        <w:pStyle w:val="rub3"/>
        <w:spacing w:before="0" w:beforeAutospacing="0" w:after="0" w:afterAutospacing="0"/>
        <w:rPr>
          <w:rStyle w:val="Enfasigrassetto"/>
          <w:color w:val="0A3D64"/>
          <w:sz w:val="20"/>
          <w:szCs w:val="20"/>
        </w:rPr>
      </w:pPr>
      <w:r>
        <w:rPr>
          <w:rStyle w:val="Enfasigrassetto"/>
          <w:color w:val="0A3D64"/>
          <w:sz w:val="20"/>
          <w:szCs w:val="20"/>
        </w:rPr>
        <w:t xml:space="preserve">II.1) </w:t>
      </w:r>
      <w:r>
        <w:rPr>
          <w:rStyle w:val="Enfasigrassetto"/>
          <w:smallCaps/>
          <w:color w:val="0A3D64"/>
          <w:sz w:val="20"/>
          <w:szCs w:val="20"/>
        </w:rPr>
        <w:t>Tipo di appalto</w:t>
      </w:r>
      <w:r>
        <w:rPr>
          <w:rStyle w:val="Enfasigrassetto"/>
          <w:color w:val="0A3D64"/>
          <w:sz w:val="20"/>
          <w:szCs w:val="20"/>
        </w:rPr>
        <w:t xml:space="preserve">  </w:t>
      </w:r>
    </w:p>
    <w:p w:rsidR="00D853B9" w:rsidRDefault="00D853B9" w:rsidP="00D853B9">
      <w:pPr>
        <w:tabs>
          <w:tab w:val="left" w:pos="1418"/>
          <w:tab w:val="left" w:pos="2694"/>
          <w:tab w:val="left" w:pos="3828"/>
          <w:tab w:val="left" w:pos="5387"/>
          <w:tab w:val="left" w:pos="6379"/>
        </w:tabs>
        <w:spacing w:before="120"/>
        <w:ind w:left="425"/>
      </w:pPr>
      <w:r>
        <w:rPr>
          <w:color w:val="0A3D64"/>
          <w:sz w:val="20"/>
          <w:szCs w:val="20"/>
        </w:rPr>
        <w:t>Lavori</w:t>
      </w:r>
      <w:r>
        <w:rPr>
          <w:color w:val="0A3D64"/>
          <w:sz w:val="20"/>
          <w:szCs w:val="20"/>
        </w:rPr>
        <w:tab/>
        <w:t>ٱ</w:t>
      </w:r>
      <w:r>
        <w:rPr>
          <w:color w:val="0A3D64"/>
          <w:sz w:val="20"/>
          <w:szCs w:val="20"/>
        </w:rPr>
        <w:tab/>
        <w:t>Forniture</w:t>
      </w:r>
      <w:r>
        <w:rPr>
          <w:color w:val="0A3D64"/>
          <w:sz w:val="20"/>
          <w:szCs w:val="20"/>
        </w:rPr>
        <w:tab/>
      </w:r>
      <w:r>
        <w:rPr>
          <w:color w:val="0A3D64"/>
          <w:sz w:val="20"/>
          <w:szCs w:val="20"/>
        </w:rPr>
        <w:tab/>
        <w:t>Servizi</w:t>
      </w:r>
      <w:r>
        <w:rPr>
          <w:color w:val="0A3D64"/>
          <w:sz w:val="20"/>
          <w:szCs w:val="20"/>
        </w:rPr>
        <w:tab/>
        <w:t>x</w:t>
      </w:r>
    </w:p>
    <w:p w:rsidR="00D853B9" w:rsidRDefault="00D853B9" w:rsidP="00D853B9">
      <w:pPr>
        <w:tabs>
          <w:tab w:val="left" w:pos="5387"/>
          <w:tab w:val="left" w:pos="6379"/>
        </w:tabs>
        <w:spacing w:line="380" w:lineRule="exact"/>
        <w:ind w:left="425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ab/>
        <w:t>Categoria del  servizio  13</w:t>
      </w:r>
    </w:p>
    <w:p w:rsidR="00D853B9" w:rsidRDefault="00D853B9" w:rsidP="00D853B9">
      <w:pPr>
        <w:tabs>
          <w:tab w:val="left" w:pos="5387"/>
          <w:tab w:val="left" w:pos="6379"/>
        </w:tabs>
        <w:ind w:left="5387" w:right="680" w:hanging="5245"/>
        <w:rPr>
          <w:rFonts w:ascii="Century Schoolbook" w:hAnsi="Century Schoolbook"/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ab/>
        <w:t>Accettate la pubblicazione del presente avviso per le categorie di servizi da 17 a 27?</w:t>
      </w:r>
    </w:p>
    <w:p w:rsidR="00D853B9" w:rsidRDefault="00D853B9" w:rsidP="00D853B9">
      <w:pPr>
        <w:tabs>
          <w:tab w:val="left" w:pos="5387"/>
          <w:tab w:val="left" w:pos="6379"/>
        </w:tabs>
        <w:ind w:left="5670" w:right="567" w:hanging="5245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ab/>
        <w:t>NO    ٱ        SÌ    ٱ</w:t>
      </w:r>
    </w:p>
    <w:p w:rsidR="00D853B9" w:rsidRDefault="00D853B9" w:rsidP="00D853B9">
      <w:pPr>
        <w:tabs>
          <w:tab w:val="left" w:pos="5387"/>
          <w:tab w:val="left" w:pos="6379"/>
        </w:tabs>
        <w:ind w:left="5670" w:right="567" w:hanging="5245"/>
        <w:rPr>
          <w:rFonts w:ascii="Century Schoolbook" w:hAnsi="Century Schoolbook"/>
          <w:color w:val="0A3D64"/>
          <w:sz w:val="20"/>
          <w:szCs w:val="20"/>
        </w:rPr>
      </w:pPr>
    </w:p>
    <w:p w:rsidR="00D853B9" w:rsidRDefault="00D853B9" w:rsidP="00D853B9">
      <w:pPr>
        <w:pStyle w:val="rub3"/>
        <w:tabs>
          <w:tab w:val="left" w:pos="709"/>
          <w:tab w:val="left" w:pos="3828"/>
          <w:tab w:val="left" w:pos="4395"/>
          <w:tab w:val="left" w:pos="5103"/>
          <w:tab w:val="left" w:pos="5812"/>
        </w:tabs>
        <w:spacing w:before="120" w:beforeAutospacing="0" w:after="120" w:afterAutospacing="0"/>
        <w:rPr>
          <w:rFonts w:ascii="Arial" w:hAnsi="Arial" w:cs="Arial"/>
          <w:color w:val="0A3D64"/>
        </w:rPr>
      </w:pPr>
      <w:r>
        <w:rPr>
          <w:rStyle w:val="Enfasigrassetto"/>
          <w:color w:val="0A3D64"/>
          <w:sz w:val="20"/>
          <w:szCs w:val="20"/>
        </w:rPr>
        <w:t xml:space="preserve">II.2) </w:t>
      </w:r>
      <w:r>
        <w:rPr>
          <w:rStyle w:val="Enfasigrassetto"/>
          <w:smallCaps/>
          <w:color w:val="0A3D64"/>
          <w:sz w:val="20"/>
          <w:szCs w:val="20"/>
        </w:rPr>
        <w:t>Si tratta di un accordo quadro</w:t>
      </w:r>
      <w:r>
        <w:rPr>
          <w:rStyle w:val="Enfasigrassetto"/>
          <w:color w:val="0A3D64"/>
          <w:sz w:val="20"/>
          <w:szCs w:val="20"/>
        </w:rPr>
        <w:t>?</w:t>
      </w:r>
      <w:r>
        <w:rPr>
          <w:color w:val="0A3D64"/>
          <w:sz w:val="20"/>
          <w:szCs w:val="20"/>
        </w:rPr>
        <w:t xml:space="preserve"> *        </w:t>
      </w:r>
      <w:r>
        <w:rPr>
          <w:caps/>
          <w:color w:val="0A3D64"/>
          <w:sz w:val="20"/>
          <w:szCs w:val="20"/>
        </w:rPr>
        <w:t>NO    X</w:t>
      </w:r>
      <w:r>
        <w:rPr>
          <w:color w:val="0A3D64"/>
          <w:sz w:val="20"/>
          <w:szCs w:val="20"/>
        </w:rPr>
        <w:t xml:space="preserve">        SÌ    ٱ</w:t>
      </w:r>
    </w:p>
    <w:p w:rsidR="00D853B9" w:rsidRDefault="00D853B9" w:rsidP="00D853B9">
      <w:pPr>
        <w:pStyle w:val="rub3"/>
        <w:tabs>
          <w:tab w:val="right" w:leader="underscore" w:pos="9072"/>
        </w:tabs>
        <w:spacing w:before="0" w:beforeAutospacing="0" w:after="120" w:afterAutospacing="0"/>
        <w:ind w:left="-142" w:firstLine="141"/>
        <w:rPr>
          <w:rStyle w:val="Enfasicorsivo"/>
          <w:sz w:val="20"/>
          <w:szCs w:val="20"/>
        </w:rPr>
      </w:pPr>
      <w:r>
        <w:rPr>
          <w:rStyle w:val="Enfasigrassetto"/>
          <w:color w:val="0A3D64"/>
          <w:sz w:val="20"/>
          <w:szCs w:val="20"/>
        </w:rPr>
        <w:t xml:space="preserve">II.4) </w:t>
      </w:r>
      <w:r>
        <w:rPr>
          <w:rStyle w:val="Enfasigrassetto"/>
          <w:smallCaps/>
          <w:color w:val="0A3D64"/>
          <w:sz w:val="20"/>
          <w:szCs w:val="20"/>
        </w:rPr>
        <w:t>Denominazione conferita all’appalto dall’ente aggiudicatore</w:t>
      </w:r>
      <w:r>
        <w:rPr>
          <w:rStyle w:val="Enfasigrassetto"/>
          <w:color w:val="0A3D64"/>
          <w:sz w:val="20"/>
          <w:szCs w:val="20"/>
        </w:rPr>
        <w:t xml:space="preserve"> </w:t>
      </w:r>
      <w:r>
        <w:rPr>
          <w:color w:val="0A3D64"/>
          <w:sz w:val="22"/>
          <w:szCs w:val="20"/>
        </w:rPr>
        <w:t>*</w:t>
      </w:r>
      <w:r>
        <w:rPr>
          <w:rStyle w:val="Enfasicorsivo"/>
          <w:color w:val="0A3D64"/>
          <w:sz w:val="20"/>
          <w:szCs w:val="20"/>
        </w:rPr>
        <w:t xml:space="preserve"> GARA PER L’AFFIDAMENTO IN ESCLUSIVA DEL SERVIZIO DI PUBBLICITA’CON IMMAGINE IN MOVIMENTO ATTRAVERSO UN SISTEMA DI MONITOR A CIRCUITO CHIUSO PER UN TOTALE DI 11, INSTALLATI ALL’INTERNO DELLA NUOVA AEROSTAZIONE PASSEGGERI DI BARI-PALESE.</w:t>
      </w:r>
    </w:p>
    <w:p w:rsidR="00D853B9" w:rsidRDefault="00D853B9" w:rsidP="00D853B9">
      <w:pPr>
        <w:pStyle w:val="rub3"/>
        <w:tabs>
          <w:tab w:val="right" w:leader="underscore" w:pos="9072"/>
        </w:tabs>
        <w:spacing w:before="0" w:beforeAutospacing="0" w:after="120" w:afterAutospacing="0"/>
        <w:ind w:left="-142" w:firstLine="141"/>
        <w:rPr>
          <w:rFonts w:ascii="Arial" w:hAnsi="Arial" w:cs="Arial"/>
        </w:rPr>
      </w:pPr>
    </w:p>
    <w:p w:rsidR="00D853B9" w:rsidRDefault="00D853B9" w:rsidP="00D853B9">
      <w:pPr>
        <w:pStyle w:val="rub3"/>
        <w:tabs>
          <w:tab w:val="right" w:leader="underscore" w:pos="9072"/>
        </w:tabs>
        <w:spacing w:before="0" w:beforeAutospacing="0" w:after="120" w:afterAutospacing="0"/>
        <w:rPr>
          <w:rFonts w:ascii="Arial" w:hAnsi="Arial" w:cs="Arial"/>
          <w:color w:val="0A3D64"/>
        </w:rPr>
      </w:pPr>
    </w:p>
    <w:p w:rsidR="00D853B9" w:rsidRDefault="00D853B9" w:rsidP="00D853B9">
      <w:pPr>
        <w:pStyle w:val="rub3"/>
        <w:tabs>
          <w:tab w:val="right" w:leader="underscore" w:pos="9072"/>
        </w:tabs>
        <w:spacing w:before="0" w:beforeAutospacing="0" w:after="120" w:afterAutospacing="0"/>
        <w:rPr>
          <w:rStyle w:val="Enfasicorsivo"/>
          <w:i w:val="0"/>
          <w:iCs w:val="0"/>
          <w:sz w:val="20"/>
          <w:szCs w:val="20"/>
        </w:rPr>
      </w:pPr>
      <w:r>
        <w:rPr>
          <w:rStyle w:val="Enfasigrassetto"/>
          <w:color w:val="0A3D64"/>
          <w:sz w:val="20"/>
          <w:szCs w:val="20"/>
        </w:rPr>
        <w:lastRenderedPageBreak/>
        <w:t xml:space="preserve">II.6) </w:t>
      </w:r>
      <w:r>
        <w:rPr>
          <w:rStyle w:val="Enfasigrassetto"/>
          <w:smallCaps/>
          <w:color w:val="0A3D64"/>
          <w:sz w:val="20"/>
          <w:szCs w:val="20"/>
        </w:rPr>
        <w:t xml:space="preserve">Valore totale APPALTO </w:t>
      </w:r>
      <w:r>
        <w:rPr>
          <w:rStyle w:val="Enfasicorsivo"/>
          <w:color w:val="0A3D64"/>
          <w:sz w:val="20"/>
          <w:szCs w:val="20"/>
        </w:rPr>
        <w:t xml:space="preserve">(IVA esclusa) </w:t>
      </w:r>
      <w:r>
        <w:rPr>
          <w:rStyle w:val="Enfasicorsivo"/>
          <w:bCs/>
          <w:color w:val="0A3D64"/>
          <w:sz w:val="20"/>
          <w:szCs w:val="20"/>
        </w:rPr>
        <w:t>€ 80.000,00 (ottantamila/00 euro)</w:t>
      </w:r>
    </w:p>
    <w:p w:rsidR="00D853B9" w:rsidRDefault="00D853B9" w:rsidP="00D853B9">
      <w:pPr>
        <w:pStyle w:val="rub1"/>
        <w:spacing w:before="360" w:beforeAutospacing="0" w:after="240" w:afterAutospacing="0"/>
        <w:rPr>
          <w:rStyle w:val="Enfasigrassetto"/>
          <w:sz w:val="22"/>
        </w:rPr>
      </w:pPr>
      <w:r>
        <w:rPr>
          <w:rStyle w:val="Enfasigrassetto"/>
          <w:color w:val="0A3D64"/>
          <w:sz w:val="22"/>
          <w:szCs w:val="20"/>
        </w:rPr>
        <w:t>SEZIONE IV: PROCEDURA</w:t>
      </w:r>
    </w:p>
    <w:p w:rsidR="00D853B9" w:rsidRDefault="00D853B9" w:rsidP="00D853B9">
      <w:pPr>
        <w:pStyle w:val="rub2"/>
        <w:spacing w:before="0" w:beforeAutospacing="0" w:after="120" w:afterAutospacing="0"/>
        <w:ind w:right="-595"/>
        <w:rPr>
          <w:sz w:val="20"/>
        </w:rPr>
      </w:pPr>
      <w:r>
        <w:rPr>
          <w:rStyle w:val="Enfasigrassetto"/>
          <w:color w:val="0A3D64"/>
          <w:sz w:val="20"/>
          <w:szCs w:val="20"/>
        </w:rPr>
        <w:t>IV.1) Tipo di procedura</w:t>
      </w:r>
      <w:r>
        <w:rPr>
          <w:color w:val="0A3D64"/>
          <w:sz w:val="20"/>
          <w:szCs w:val="20"/>
        </w:rPr>
        <w:t xml:space="preserve">  </w:t>
      </w:r>
      <w:r>
        <w:rPr>
          <w:b/>
          <w:color w:val="0A3D64"/>
          <w:sz w:val="20"/>
          <w:szCs w:val="20"/>
        </w:rPr>
        <w:t xml:space="preserve">  </w:t>
      </w:r>
    </w:p>
    <w:p w:rsidR="00D853B9" w:rsidRDefault="00D853B9" w:rsidP="00D853B9">
      <w:pPr>
        <w:tabs>
          <w:tab w:val="left" w:pos="1985"/>
          <w:tab w:val="left" w:pos="3544"/>
          <w:tab w:val="left" w:pos="6663"/>
        </w:tabs>
        <w:ind w:left="425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 xml:space="preserve">Aperta  </w:t>
      </w:r>
      <w:r>
        <w:rPr>
          <w:color w:val="0A3D64"/>
          <w:sz w:val="20"/>
          <w:szCs w:val="20"/>
        </w:rPr>
        <w:tab/>
        <w:t>x</w:t>
      </w:r>
      <w:r>
        <w:rPr>
          <w:color w:val="0A3D64"/>
          <w:sz w:val="20"/>
          <w:szCs w:val="20"/>
        </w:rPr>
        <w:tab/>
        <w:t>Negoziata con indizione di gara</w:t>
      </w:r>
      <w:r>
        <w:rPr>
          <w:color w:val="0A3D64"/>
          <w:sz w:val="20"/>
          <w:szCs w:val="20"/>
        </w:rPr>
        <w:tab/>
        <w:t>ٱ</w:t>
      </w:r>
    </w:p>
    <w:p w:rsidR="00D853B9" w:rsidRDefault="00D853B9" w:rsidP="00D853B9">
      <w:pPr>
        <w:tabs>
          <w:tab w:val="left" w:pos="1985"/>
          <w:tab w:val="left" w:pos="3544"/>
          <w:tab w:val="left" w:pos="6663"/>
        </w:tabs>
        <w:ind w:left="426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 xml:space="preserve">Ristretta </w:t>
      </w:r>
      <w:r>
        <w:rPr>
          <w:color w:val="0A3D64"/>
          <w:sz w:val="20"/>
          <w:szCs w:val="20"/>
        </w:rPr>
        <w:tab/>
        <w:t>ٱ</w:t>
      </w:r>
      <w:r>
        <w:rPr>
          <w:color w:val="0A3D64"/>
          <w:sz w:val="20"/>
          <w:szCs w:val="20"/>
        </w:rPr>
        <w:tab/>
        <w:t xml:space="preserve">Negoziata senza indizione di gara </w:t>
      </w:r>
      <w:r>
        <w:rPr>
          <w:color w:val="0A3D64"/>
          <w:sz w:val="20"/>
          <w:szCs w:val="20"/>
        </w:rPr>
        <w:tab/>
        <w:t>ٱ</w:t>
      </w:r>
    </w:p>
    <w:p w:rsidR="00D853B9" w:rsidRDefault="00D853B9" w:rsidP="00D853B9">
      <w:pPr>
        <w:tabs>
          <w:tab w:val="left" w:pos="1985"/>
          <w:tab w:val="left" w:pos="3544"/>
          <w:tab w:val="left" w:pos="6663"/>
        </w:tabs>
        <w:ind w:left="426"/>
        <w:rPr>
          <w:color w:val="0A3D64"/>
          <w:sz w:val="20"/>
          <w:szCs w:val="20"/>
        </w:rPr>
      </w:pPr>
    </w:p>
    <w:p w:rsidR="00D853B9" w:rsidRDefault="00D853B9" w:rsidP="00D853B9">
      <w:pPr>
        <w:pStyle w:val="rub2"/>
        <w:spacing w:before="0" w:beforeAutospacing="0" w:after="0" w:afterAutospacing="0"/>
        <w:ind w:right="-596"/>
        <w:rPr>
          <w:b/>
          <w:color w:val="0A3D64"/>
          <w:sz w:val="20"/>
          <w:szCs w:val="20"/>
        </w:rPr>
      </w:pPr>
      <w:r>
        <w:rPr>
          <w:b/>
          <w:color w:val="0A3D64"/>
          <w:sz w:val="20"/>
          <w:szCs w:val="20"/>
        </w:rPr>
        <w:t>IV.2) Criteri di aggiudicazione</w:t>
      </w:r>
    </w:p>
    <w:p w:rsidR="00D853B9" w:rsidRDefault="00D853B9" w:rsidP="00D853B9">
      <w:pPr>
        <w:spacing w:before="120" w:after="120"/>
        <w:ind w:left="425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>Prezzo più</w:t>
      </w:r>
      <w:r>
        <w:rPr>
          <w:rFonts w:ascii="Century Schoolbook" w:hAnsi="Century Schoolbook"/>
          <w:color w:val="0A3D64"/>
          <w:sz w:val="20"/>
          <w:szCs w:val="20"/>
        </w:rPr>
        <w:t xml:space="preserve"> </w:t>
      </w:r>
      <w:r>
        <w:rPr>
          <w:color w:val="0A3D64"/>
          <w:sz w:val="20"/>
          <w:szCs w:val="20"/>
        </w:rPr>
        <w:t>basso   ٱ</w:t>
      </w:r>
    </w:p>
    <w:p w:rsidR="00D853B9" w:rsidRDefault="00D853B9" w:rsidP="00D853B9">
      <w:pPr>
        <w:spacing w:after="120"/>
        <w:ind w:left="426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>oppure</w:t>
      </w:r>
    </w:p>
    <w:p w:rsidR="00D853B9" w:rsidRDefault="00D853B9" w:rsidP="00D853B9">
      <w:pPr>
        <w:tabs>
          <w:tab w:val="left" w:pos="284"/>
        </w:tabs>
        <w:spacing w:after="120"/>
        <w:ind w:left="426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 xml:space="preserve">Offerta economicamente più vantaggiosa </w:t>
      </w:r>
      <w:r>
        <w:rPr>
          <w:i/>
          <w:color w:val="0A3D64"/>
          <w:sz w:val="20"/>
          <w:szCs w:val="20"/>
        </w:rPr>
        <w:t xml:space="preserve"> (precisare i criteri al punto V.4.2.4)   </w:t>
      </w:r>
      <w:r>
        <w:rPr>
          <w:color w:val="0A3D64"/>
          <w:sz w:val="20"/>
          <w:szCs w:val="20"/>
        </w:rPr>
        <w:t>X</w:t>
      </w:r>
    </w:p>
    <w:p w:rsidR="00D853B9" w:rsidRDefault="00D853B9" w:rsidP="00D853B9">
      <w:pPr>
        <w:spacing w:before="120" w:after="120"/>
        <w:ind w:left="425"/>
        <w:rPr>
          <w:color w:val="0A3D64"/>
          <w:sz w:val="20"/>
          <w:szCs w:val="20"/>
        </w:rPr>
      </w:pPr>
      <w:r>
        <w:rPr>
          <w:rFonts w:ascii="Century Schoolbook" w:hAnsi="Century Schoolbook"/>
          <w:color w:val="0A3D64"/>
          <w:szCs w:val="20"/>
        </w:rPr>
        <w:br w:type="page"/>
      </w:r>
    </w:p>
    <w:p w:rsidR="00D853B9" w:rsidRDefault="00D853B9" w:rsidP="00D853B9">
      <w:pPr>
        <w:pStyle w:val="rub1"/>
        <w:spacing w:before="0" w:beforeAutospacing="0" w:after="240" w:afterAutospacing="0"/>
        <w:rPr>
          <w:rStyle w:val="Enfasigrassetto"/>
          <w:sz w:val="22"/>
        </w:rPr>
      </w:pPr>
      <w:r>
        <w:rPr>
          <w:rStyle w:val="Enfasigrassetto"/>
          <w:color w:val="0A3D64"/>
          <w:sz w:val="22"/>
          <w:szCs w:val="20"/>
        </w:rPr>
        <w:t>SEZIONE V: AGGIUDICAZIONE DELL’APPALTO</w:t>
      </w:r>
    </w:p>
    <w:p w:rsidR="00D853B9" w:rsidRDefault="00D853B9" w:rsidP="00D853B9">
      <w:pPr>
        <w:tabs>
          <w:tab w:val="right" w:leader="underscore" w:pos="2268"/>
          <w:tab w:val="right" w:leader="dot" w:pos="9072"/>
        </w:tabs>
        <w:spacing w:after="240"/>
        <w:rPr>
          <w:sz w:val="20"/>
        </w:rPr>
      </w:pPr>
      <w:r>
        <w:rPr>
          <w:color w:val="0A3D64"/>
          <w:sz w:val="20"/>
          <w:szCs w:val="20"/>
        </w:rPr>
        <w:t>CONTRATTO n. 150</w:t>
      </w:r>
    </w:p>
    <w:p w:rsidR="00D853B9" w:rsidRDefault="00D853B9" w:rsidP="00D853B9">
      <w:pPr>
        <w:pStyle w:val="rub2"/>
        <w:spacing w:before="0" w:beforeAutospacing="0" w:after="120" w:afterAutospacing="0"/>
        <w:rPr>
          <w:b/>
          <w:color w:val="0A3D64"/>
          <w:sz w:val="20"/>
          <w:szCs w:val="20"/>
        </w:rPr>
      </w:pPr>
      <w:r>
        <w:rPr>
          <w:b/>
          <w:color w:val="0A3D64"/>
          <w:sz w:val="20"/>
          <w:szCs w:val="20"/>
        </w:rPr>
        <w:t>V.1) Aggiudicazione e valore dell’appalto.</w:t>
      </w:r>
    </w:p>
    <w:p w:rsidR="00D853B9" w:rsidRDefault="00D853B9" w:rsidP="00D853B9">
      <w:pPr>
        <w:pStyle w:val="rub3"/>
        <w:tabs>
          <w:tab w:val="right" w:leader="underscore" w:pos="9072"/>
        </w:tabs>
        <w:spacing w:before="0" w:beforeAutospacing="0" w:after="120" w:afterAutospacing="0"/>
        <w:rPr>
          <w:rFonts w:ascii="Arial" w:hAnsi="Arial" w:cs="Arial"/>
          <w:color w:val="0A3D64"/>
        </w:rPr>
      </w:pPr>
      <w:r>
        <w:rPr>
          <w:rStyle w:val="Enfasicorsivo"/>
          <w:b/>
          <w:bCs/>
          <w:color w:val="0A3D64"/>
          <w:sz w:val="20"/>
          <w:szCs w:val="20"/>
        </w:rPr>
        <w:t xml:space="preserve">V.1.1) Nome e indirizzo del fornitore, imprenditore o prestatore di servizi cui è stato aggiudicato l’appalto </w:t>
      </w:r>
      <w:r>
        <w:rPr>
          <w:b/>
          <w:bCs/>
          <w:i/>
          <w:iCs/>
          <w:color w:val="0A3D64"/>
          <w:sz w:val="20"/>
          <w:szCs w:val="20"/>
        </w:rPr>
        <w:br/>
      </w:r>
      <w:r>
        <w:rPr>
          <w:b/>
          <w:bCs/>
          <w:i/>
          <w:iCs/>
          <w:color w:val="0A3D64"/>
          <w:sz w:val="20"/>
          <w:szCs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040"/>
      </w:tblGrid>
      <w:tr w:rsidR="00D853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pStyle w:val="rub3"/>
              <w:tabs>
                <w:tab w:val="right" w:leader="underscore" w:pos="9072"/>
              </w:tabs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  <w:p w:rsidR="00D853B9" w:rsidRDefault="00D853B9">
            <w:pPr>
              <w:pStyle w:val="rub3"/>
              <w:tabs>
                <w:tab w:val="right" w:leader="underscore" w:pos="9072"/>
              </w:tabs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A.T.I. TELEBARI Srl – TELESIA S.p.A.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responsabile</w:t>
            </w:r>
          </w:p>
        </w:tc>
      </w:tr>
      <w:tr w:rsidR="00D853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pStyle w:val="rub3"/>
              <w:tabs>
                <w:tab w:val="right" w:leader="underscore" w:pos="9072"/>
              </w:tabs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  <w:p w:rsidR="00D853B9" w:rsidRDefault="00D853B9">
            <w:pPr>
              <w:pStyle w:val="rub3"/>
              <w:tabs>
                <w:tab w:val="right" w:leader="underscore" w:pos="9072"/>
              </w:tabs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Lottizzazione Vigna Laura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pStyle w:val="rub3"/>
              <w:tabs>
                <w:tab w:val="right" w:leader="underscore" w:pos="9072"/>
              </w:tabs>
              <w:spacing w:before="0" w:beforeAutospacing="0" w:after="120" w:afterAutospacing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C.A.P.</w:t>
            </w:r>
          </w:p>
          <w:p w:rsidR="00D853B9" w:rsidRDefault="00D853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70125</w:t>
            </w:r>
          </w:p>
        </w:tc>
      </w:tr>
      <w:tr w:rsidR="00D853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pStyle w:val="rub3"/>
              <w:tabs>
                <w:tab w:val="right" w:leader="underscore" w:pos="9072"/>
              </w:tabs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Città</w:t>
            </w:r>
          </w:p>
          <w:p w:rsidR="00D853B9" w:rsidRDefault="00D853B9">
            <w:pPr>
              <w:pStyle w:val="rub3"/>
              <w:tabs>
                <w:tab w:val="right" w:leader="underscore" w:pos="9072"/>
              </w:tabs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pStyle w:val="rub3"/>
              <w:tabs>
                <w:tab w:val="right" w:leader="underscore" w:pos="9072"/>
              </w:tabs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Stato</w:t>
            </w:r>
          </w:p>
          <w:p w:rsidR="00D853B9" w:rsidRDefault="00D853B9">
            <w:pPr>
              <w:pStyle w:val="Data"/>
              <w:spacing w:before="0" w:beforeAutospacing="0" w:after="24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</w:t>
            </w:r>
          </w:p>
        </w:tc>
      </w:tr>
      <w:tr w:rsidR="00D853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pStyle w:val="rub3"/>
              <w:tabs>
                <w:tab w:val="right" w:leader="underscore" w:pos="9072"/>
              </w:tabs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  <w:p w:rsidR="00D853B9" w:rsidRDefault="00D853B9">
            <w:pPr>
              <w:pStyle w:val="Testonotadichiusura"/>
              <w:spacing w:before="0" w:beforeAutospacing="0" w:after="240" w:afterAutospacing="0"/>
            </w:pPr>
            <w:r>
              <w:rPr>
                <w:sz w:val="20"/>
                <w:szCs w:val="20"/>
              </w:rPr>
              <w:t>080.5019998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pStyle w:val="rub3"/>
              <w:tabs>
                <w:tab w:val="right" w:leader="underscore" w:pos="9072"/>
              </w:tabs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Telefax</w:t>
            </w:r>
          </w:p>
          <w:p w:rsidR="00D853B9" w:rsidRDefault="00D853B9">
            <w:pPr>
              <w:spacing w:after="24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080.5016944</w:t>
            </w:r>
          </w:p>
        </w:tc>
      </w:tr>
      <w:tr w:rsidR="00D853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 elettronica (e-mail)</w:t>
            </w:r>
          </w:p>
          <w:p w:rsidR="00D853B9" w:rsidRDefault="00D853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53B9" w:rsidRDefault="00D853B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9" w:rsidRDefault="00D853B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Internet (URL)</w:t>
            </w:r>
          </w:p>
        </w:tc>
      </w:tr>
    </w:tbl>
    <w:p w:rsidR="00D853B9" w:rsidRDefault="00D853B9" w:rsidP="00D853B9">
      <w:pPr>
        <w:pStyle w:val="rub3"/>
        <w:tabs>
          <w:tab w:val="left" w:pos="709"/>
          <w:tab w:val="right" w:pos="9072"/>
        </w:tabs>
        <w:spacing w:before="240" w:beforeAutospacing="0" w:after="120" w:afterAutospacing="0"/>
        <w:ind w:left="426" w:right="680" w:hanging="426"/>
        <w:rPr>
          <w:rStyle w:val="Enfasigrassetto"/>
          <w:rFonts w:ascii="Century Schoolbook" w:hAnsi="Century Schoolbook"/>
          <w:sz w:val="20"/>
          <w:szCs w:val="20"/>
        </w:rPr>
      </w:pPr>
      <w:r>
        <w:rPr>
          <w:rStyle w:val="Enfasigrassetto"/>
          <w:color w:val="0A3D64"/>
          <w:sz w:val="20"/>
          <w:szCs w:val="20"/>
        </w:rPr>
        <w:t>V.1.2) Informazioni sul prezzo dell’appalto</w:t>
      </w:r>
    </w:p>
    <w:p w:rsidR="00D853B9" w:rsidRDefault="00D853B9" w:rsidP="00D853B9">
      <w:pPr>
        <w:pStyle w:val="rub3"/>
        <w:tabs>
          <w:tab w:val="right" w:leader="underscore" w:pos="9072"/>
        </w:tabs>
        <w:spacing w:before="0" w:beforeAutospacing="0" w:after="120" w:afterAutospacing="0"/>
      </w:pPr>
      <w:r>
        <w:rPr>
          <w:color w:val="0A3D64"/>
          <w:sz w:val="20"/>
          <w:szCs w:val="20"/>
        </w:rPr>
        <w:t>Il contratto è stato aggiudicato per l’importo di €. 16.000,00 (diconsi Euro sedicimila/00), avendo l’aggiudicatario offerto € 16.000,00 come minimo garantito per il primo anno, sul minimo garantito a base d’asta di € 15.000,00.</w:t>
      </w:r>
    </w:p>
    <w:p w:rsidR="00D853B9" w:rsidRDefault="00D853B9" w:rsidP="00D853B9">
      <w:pPr>
        <w:pStyle w:val="rub2"/>
        <w:spacing w:before="240" w:beforeAutospacing="0" w:after="120" w:afterAutospacing="0"/>
        <w:ind w:right="680"/>
        <w:jc w:val="both"/>
        <w:rPr>
          <w:b/>
          <w:color w:val="0A3D64"/>
          <w:sz w:val="20"/>
          <w:szCs w:val="20"/>
        </w:rPr>
      </w:pPr>
      <w:r>
        <w:rPr>
          <w:b/>
          <w:color w:val="0A3D64"/>
          <w:sz w:val="20"/>
          <w:szCs w:val="20"/>
        </w:rPr>
        <w:t>V.2) Subappalto</w:t>
      </w:r>
    </w:p>
    <w:p w:rsidR="00D853B9" w:rsidRDefault="00D853B9" w:rsidP="00D853B9">
      <w:pPr>
        <w:pStyle w:val="rub3"/>
        <w:spacing w:before="120" w:beforeAutospacing="0" w:after="120" w:afterAutospacing="0"/>
        <w:ind w:left="426" w:right="680"/>
        <w:rPr>
          <w:rFonts w:ascii="Century Schoolbook" w:hAnsi="Century Schoolbook"/>
          <w:color w:val="0A3D64"/>
          <w:sz w:val="20"/>
          <w:szCs w:val="20"/>
        </w:rPr>
      </w:pPr>
      <w:r>
        <w:rPr>
          <w:rStyle w:val="Enfasigrassetto"/>
          <w:color w:val="0A3D64"/>
          <w:sz w:val="20"/>
          <w:szCs w:val="20"/>
        </w:rPr>
        <w:t>È probabile che il contratto venga subappaltato?</w:t>
      </w:r>
      <w:r>
        <w:rPr>
          <w:rStyle w:val="Enfasigrassetto"/>
          <w:rFonts w:ascii="Century Schoolbook" w:hAnsi="Century Schoolbook" w:cs="Arial"/>
          <w:color w:val="0A3D64"/>
          <w:sz w:val="20"/>
          <w:szCs w:val="20"/>
        </w:rPr>
        <w:t xml:space="preserve">     </w:t>
      </w:r>
      <w:r>
        <w:rPr>
          <w:color w:val="0A3D64"/>
          <w:sz w:val="20"/>
          <w:szCs w:val="20"/>
        </w:rPr>
        <w:t xml:space="preserve">NO x          SÌ ٱ    </w:t>
      </w:r>
    </w:p>
    <w:p w:rsidR="00D853B9" w:rsidRDefault="00D853B9" w:rsidP="00D853B9">
      <w:pPr>
        <w:pStyle w:val="rub1"/>
        <w:spacing w:before="0" w:beforeAutospacing="0" w:after="0" w:afterAutospacing="0"/>
        <w:rPr>
          <w:rFonts w:ascii="Arial" w:hAnsi="Arial" w:cs="Arial"/>
          <w:color w:val="0A3D64"/>
        </w:rPr>
      </w:pPr>
      <w:r>
        <w:rPr>
          <w:rStyle w:val="Enfasigrassetto"/>
          <w:color w:val="0A3D64"/>
          <w:sz w:val="20"/>
          <w:szCs w:val="20"/>
        </w:rPr>
        <w:t>V.4) Informazioni obbligatorie non destinate alla publicazione</w:t>
      </w:r>
    </w:p>
    <w:p w:rsidR="00D853B9" w:rsidRDefault="00D853B9" w:rsidP="00D853B9">
      <w:pPr>
        <w:tabs>
          <w:tab w:val="left" w:pos="709"/>
        </w:tabs>
        <w:spacing w:before="120" w:after="120"/>
        <w:rPr>
          <w:color w:val="0A3D64"/>
          <w:sz w:val="20"/>
          <w:szCs w:val="20"/>
        </w:rPr>
      </w:pPr>
      <w:r>
        <w:rPr>
          <w:rStyle w:val="Enfasigrassetto"/>
          <w:color w:val="0A3D64"/>
        </w:rPr>
        <w:t>V.4.1) Numero di appalti aggiudicati</w:t>
      </w:r>
      <w:r>
        <w:rPr>
          <w:smallCaps/>
          <w:color w:val="0A3D64"/>
          <w:sz w:val="20"/>
          <w:szCs w:val="20"/>
        </w:rPr>
        <w:t xml:space="preserve">  </w:t>
      </w:r>
      <w:r>
        <w:rPr>
          <w:color w:val="0A3D64"/>
        </w:rPr>
        <w:t xml:space="preserve"> 31</w:t>
      </w:r>
    </w:p>
    <w:p w:rsidR="00D853B9" w:rsidRDefault="00D853B9" w:rsidP="00D853B9">
      <w:pPr>
        <w:spacing w:after="240"/>
        <w:rPr>
          <w:color w:val="0A3D64"/>
        </w:rPr>
      </w:pPr>
      <w:r>
        <w:rPr>
          <w:b/>
          <w:smallCaps/>
          <w:color w:val="0A3D64"/>
          <w:sz w:val="20"/>
          <w:szCs w:val="20"/>
        </w:rPr>
        <w:t xml:space="preserve">V.4.2) </w:t>
      </w:r>
      <w:r>
        <w:rPr>
          <w:b/>
          <w:color w:val="0A3D64"/>
          <w:sz w:val="20"/>
          <w:szCs w:val="20"/>
        </w:rPr>
        <w:t>Appalto n.</w:t>
      </w:r>
      <w:r>
        <w:rPr>
          <w:smallCaps/>
          <w:color w:val="0A3D64"/>
          <w:sz w:val="20"/>
          <w:szCs w:val="20"/>
        </w:rPr>
        <w:t xml:space="preserve"> </w:t>
      </w:r>
      <w:r>
        <w:rPr>
          <w:b/>
          <w:noProof/>
          <w:color w:val="0A3D64"/>
          <w:sz w:val="44"/>
          <w:szCs w:val="20"/>
        </w:rPr>
        <w:t>32</w:t>
      </w:r>
      <w:r>
        <w:rPr>
          <w:color w:val="0A3D64"/>
          <w:sz w:val="20"/>
          <w:szCs w:val="20"/>
        </w:rPr>
        <w:tab/>
      </w:r>
    </w:p>
    <w:p w:rsidR="00D853B9" w:rsidRDefault="00D853B9" w:rsidP="00D853B9">
      <w:pPr>
        <w:pStyle w:val="rub2"/>
        <w:spacing w:before="0" w:beforeAutospacing="0" w:after="0" w:afterAutospacing="0"/>
        <w:ind w:right="-596"/>
        <w:rPr>
          <w:b/>
          <w:color w:val="0A3D64"/>
          <w:sz w:val="20"/>
          <w:szCs w:val="20"/>
        </w:rPr>
      </w:pPr>
      <w:r>
        <w:rPr>
          <w:b/>
          <w:color w:val="0A3D64"/>
          <w:sz w:val="20"/>
          <w:szCs w:val="20"/>
        </w:rPr>
        <w:t xml:space="preserve">V.4.2.1) Valore contrattuale </w:t>
      </w:r>
    </w:p>
    <w:p w:rsidR="00D853B9" w:rsidRDefault="00D853B9" w:rsidP="00D853B9">
      <w:pPr>
        <w:tabs>
          <w:tab w:val="left" w:leader="underscore" w:pos="5670"/>
          <w:tab w:val="right" w:leader="underscore" w:pos="9072"/>
        </w:tabs>
        <w:spacing w:before="120" w:after="120"/>
        <w:ind w:left="426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 xml:space="preserve">Importo </w:t>
      </w:r>
      <w:r>
        <w:rPr>
          <w:i/>
          <w:color w:val="0A3D64"/>
          <w:sz w:val="20"/>
          <w:szCs w:val="20"/>
        </w:rPr>
        <w:t>(IVA esclusa)</w:t>
      </w:r>
      <w:r>
        <w:rPr>
          <w:b/>
          <w:i/>
          <w:color w:val="0A3D64"/>
        </w:rPr>
        <w:t xml:space="preserve"> € 16.000,00/ANNUO</w:t>
      </w:r>
      <w:r>
        <w:rPr>
          <w:b/>
          <w:i/>
          <w:color w:val="0A3D64"/>
        </w:rPr>
        <w:tab/>
      </w:r>
      <w:r>
        <w:rPr>
          <w:bCs/>
          <w:i/>
          <w:color w:val="0A3D64"/>
        </w:rPr>
        <w:t>v</w:t>
      </w:r>
      <w:r>
        <w:rPr>
          <w:color w:val="0A3D64"/>
          <w:sz w:val="20"/>
          <w:szCs w:val="20"/>
        </w:rPr>
        <w:t>aluta EURO</w:t>
      </w:r>
      <w:r>
        <w:rPr>
          <w:color w:val="0A3D64"/>
          <w:sz w:val="20"/>
          <w:szCs w:val="20"/>
        </w:rPr>
        <w:tab/>
      </w:r>
    </w:p>
    <w:p w:rsidR="00D853B9" w:rsidRDefault="00D853B9" w:rsidP="00D853B9">
      <w:pPr>
        <w:tabs>
          <w:tab w:val="left" w:pos="5670"/>
          <w:tab w:val="left" w:pos="6946"/>
          <w:tab w:val="left" w:pos="8789"/>
        </w:tabs>
        <w:spacing w:before="120" w:after="120"/>
        <w:rPr>
          <w:color w:val="0A3D64"/>
        </w:rPr>
      </w:pPr>
      <w:r>
        <w:rPr>
          <w:b/>
          <w:color w:val="0A3D64"/>
          <w:sz w:val="20"/>
          <w:szCs w:val="20"/>
        </w:rPr>
        <w:t>V.4.2.2) Origine del prodotto o servizio</w:t>
      </w:r>
      <w:r>
        <w:rPr>
          <w:b/>
          <w:color w:val="0A3D64"/>
        </w:rPr>
        <w:t xml:space="preserve"> </w:t>
      </w:r>
      <w:r>
        <w:rPr>
          <w:b/>
          <w:color w:val="0A3D64"/>
        </w:rPr>
        <w:tab/>
      </w:r>
      <w:r>
        <w:rPr>
          <w:smallCaps/>
          <w:color w:val="0A3D64"/>
          <w:sz w:val="20"/>
          <w:szCs w:val="20"/>
        </w:rPr>
        <w:t>Spazio economico europeo (</w:t>
      </w:r>
      <w:r>
        <w:rPr>
          <w:color w:val="0A3D64"/>
          <w:sz w:val="20"/>
          <w:szCs w:val="20"/>
        </w:rPr>
        <w:t xml:space="preserve">SEE)    </w:t>
      </w:r>
      <w:r>
        <w:rPr>
          <w:color w:val="0A3D64"/>
          <w:sz w:val="20"/>
          <w:szCs w:val="20"/>
        </w:rPr>
        <w:tab/>
      </w:r>
      <w:r>
        <w:rPr>
          <w:color w:val="0A3D64"/>
        </w:rPr>
        <w:t>ٱ</w:t>
      </w:r>
      <w:r>
        <w:rPr>
          <w:color w:val="0A3D64"/>
        </w:rPr>
        <w:tab/>
      </w:r>
      <w:r>
        <w:rPr>
          <w:color w:val="0A3D64"/>
        </w:rPr>
        <w:tab/>
      </w:r>
      <w:r>
        <w:rPr>
          <w:color w:val="0A3D64"/>
          <w:sz w:val="20"/>
          <w:szCs w:val="20"/>
        </w:rPr>
        <w:t>non SEE</w:t>
      </w:r>
      <w:r>
        <w:rPr>
          <w:color w:val="0A3D64"/>
          <w:sz w:val="20"/>
          <w:szCs w:val="20"/>
        </w:rPr>
        <w:tab/>
      </w:r>
      <w:r>
        <w:rPr>
          <w:color w:val="0A3D64"/>
          <w:sz w:val="20"/>
          <w:szCs w:val="20"/>
        </w:rPr>
        <w:tab/>
      </w:r>
      <w:r>
        <w:rPr>
          <w:color w:val="0A3D64"/>
        </w:rPr>
        <w:t>ٱ</w:t>
      </w:r>
      <w:r>
        <w:rPr>
          <w:color w:val="0A3D64"/>
          <w:sz w:val="20"/>
          <w:szCs w:val="20"/>
        </w:rPr>
        <w:br/>
        <w:t>Paese coperto dall’accordo sugli appalti pubblici (AAP)?</w:t>
      </w:r>
      <w:r>
        <w:rPr>
          <w:color w:val="0A3D64"/>
          <w:sz w:val="20"/>
          <w:szCs w:val="20"/>
        </w:rPr>
        <w:tab/>
        <w:t>NO x</w:t>
      </w:r>
      <w:r>
        <w:rPr>
          <w:color w:val="0A3D64"/>
        </w:rPr>
        <w:tab/>
      </w:r>
      <w:r>
        <w:rPr>
          <w:color w:val="0A3D64"/>
          <w:sz w:val="20"/>
          <w:szCs w:val="20"/>
        </w:rPr>
        <w:t>SÌ</w:t>
      </w:r>
      <w:r>
        <w:rPr>
          <w:color w:val="0A3D64"/>
        </w:rPr>
        <w:t xml:space="preserve">    ٱ</w:t>
      </w:r>
    </w:p>
    <w:p w:rsidR="00D853B9" w:rsidRDefault="00D853B9" w:rsidP="00D853B9">
      <w:pPr>
        <w:pStyle w:val="rub2"/>
        <w:spacing w:before="240" w:beforeAutospacing="0" w:after="120" w:afterAutospacing="0"/>
        <w:ind w:right="-595"/>
        <w:rPr>
          <w:b/>
          <w:color w:val="0A3D64"/>
          <w:sz w:val="20"/>
          <w:szCs w:val="20"/>
        </w:rPr>
      </w:pPr>
      <w:r>
        <w:rPr>
          <w:b/>
          <w:color w:val="0A3D64"/>
          <w:sz w:val="20"/>
          <w:szCs w:val="20"/>
        </w:rPr>
        <w:t>V.4.2.3) Si è derogato all’uso di specifiche europee?</w:t>
      </w:r>
    </w:p>
    <w:p w:rsidR="00D853B9" w:rsidRDefault="00D853B9" w:rsidP="00D853B9">
      <w:pPr>
        <w:tabs>
          <w:tab w:val="left" w:pos="2977"/>
        </w:tabs>
        <w:ind w:left="426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 xml:space="preserve">NO    x        </w:t>
      </w:r>
    </w:p>
    <w:p w:rsidR="00D853B9" w:rsidRDefault="00D853B9" w:rsidP="00D853B9">
      <w:pPr>
        <w:tabs>
          <w:tab w:val="left" w:pos="2977"/>
        </w:tabs>
        <w:ind w:left="426"/>
        <w:rPr>
          <w:i/>
          <w:color w:val="0A3D64"/>
          <w:sz w:val="32"/>
          <w:szCs w:val="20"/>
        </w:rPr>
      </w:pPr>
    </w:p>
    <w:p w:rsidR="00D853B9" w:rsidRDefault="00D853B9" w:rsidP="00D853B9">
      <w:pPr>
        <w:pStyle w:val="rub2"/>
        <w:spacing w:before="120" w:beforeAutospacing="0" w:after="120" w:afterAutospacing="0"/>
        <w:ind w:right="-595"/>
        <w:rPr>
          <w:color w:val="0A3D64"/>
          <w:sz w:val="20"/>
          <w:szCs w:val="20"/>
        </w:rPr>
      </w:pPr>
      <w:r>
        <w:rPr>
          <w:b/>
          <w:color w:val="0A3D64"/>
          <w:sz w:val="20"/>
          <w:szCs w:val="20"/>
        </w:rPr>
        <w:t xml:space="preserve">V.4.2.4) Criteri di aggiudicazione utilizzati </w:t>
      </w:r>
      <w:r>
        <w:rPr>
          <w:color w:val="0A3D64"/>
          <w:sz w:val="20"/>
          <w:szCs w:val="20"/>
        </w:rPr>
        <w:t xml:space="preserve"> </w:t>
      </w:r>
    </w:p>
    <w:p w:rsidR="00D853B9" w:rsidRDefault="00D853B9" w:rsidP="00D853B9">
      <w:pPr>
        <w:tabs>
          <w:tab w:val="left" w:pos="1985"/>
          <w:tab w:val="left" w:pos="2977"/>
          <w:tab w:val="left" w:pos="6663"/>
        </w:tabs>
        <w:spacing w:line="360" w:lineRule="auto"/>
        <w:ind w:left="426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>Prezzo più basso</w:t>
      </w:r>
      <w:r>
        <w:rPr>
          <w:color w:val="0A3D64"/>
          <w:sz w:val="20"/>
          <w:szCs w:val="20"/>
        </w:rPr>
        <w:tab/>
        <w:t>ٱ</w:t>
      </w:r>
      <w:r>
        <w:rPr>
          <w:color w:val="0A3D64"/>
          <w:sz w:val="20"/>
          <w:szCs w:val="20"/>
        </w:rPr>
        <w:tab/>
        <w:t>Offerta economicamente più vantaggiosa</w:t>
      </w:r>
      <w:r>
        <w:rPr>
          <w:color w:val="0A3D64"/>
          <w:sz w:val="20"/>
          <w:szCs w:val="20"/>
        </w:rPr>
        <w:tab/>
        <w:t>x</w:t>
      </w:r>
      <w:r>
        <w:rPr>
          <w:color w:val="0A3D64"/>
          <w:sz w:val="20"/>
          <w:szCs w:val="20"/>
        </w:rPr>
        <w:tab/>
      </w:r>
    </w:p>
    <w:p w:rsidR="00D853B9" w:rsidRDefault="00D853B9" w:rsidP="00D853B9">
      <w:pPr>
        <w:tabs>
          <w:tab w:val="left" w:pos="709"/>
        </w:tabs>
        <w:spacing w:after="240"/>
        <w:ind w:left="88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>I Criteri sono enunciati in ordine decrescente di priorità:</w:t>
      </w:r>
    </w:p>
    <w:p w:rsidR="00D853B9" w:rsidRDefault="00D853B9" w:rsidP="00D853B9">
      <w:pPr>
        <w:tabs>
          <w:tab w:val="left" w:leader="underscore" w:pos="3544"/>
          <w:tab w:val="left" w:leader="underscore" w:pos="6237"/>
          <w:tab w:val="left" w:leader="underscore" w:pos="8931"/>
        </w:tabs>
        <w:spacing w:before="120" w:after="120"/>
        <w:ind w:left="709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>1 minimo garantito per il primo anno :  60 punti;</w:t>
      </w:r>
    </w:p>
    <w:p w:rsidR="00D853B9" w:rsidRDefault="00D853B9" w:rsidP="00D853B9">
      <w:pPr>
        <w:tabs>
          <w:tab w:val="left" w:leader="underscore" w:pos="3544"/>
          <w:tab w:val="left" w:leader="underscore" w:pos="6237"/>
          <w:tab w:val="left" w:leader="underscore" w:pos="8931"/>
        </w:tabs>
        <w:spacing w:after="120"/>
        <w:ind w:left="709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lastRenderedPageBreak/>
        <w:t>2 caratteristiche del servizio offerto:     25 punti;</w:t>
      </w:r>
    </w:p>
    <w:p w:rsidR="00D853B9" w:rsidRDefault="00D853B9" w:rsidP="00D853B9">
      <w:pPr>
        <w:tabs>
          <w:tab w:val="left" w:leader="underscore" w:pos="3544"/>
          <w:tab w:val="left" w:leader="underscore" w:pos="6237"/>
          <w:tab w:val="left" w:leader="underscore" w:pos="8931"/>
        </w:tabs>
        <w:spacing w:after="120"/>
        <w:ind w:left="709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>3 caratteristiche tecniche del servizio:   15 punti</w:t>
      </w:r>
    </w:p>
    <w:p w:rsidR="00D853B9" w:rsidRDefault="00D853B9" w:rsidP="00D853B9">
      <w:pPr>
        <w:pStyle w:val="rub2"/>
        <w:spacing w:before="120" w:beforeAutospacing="0" w:after="120" w:afterAutospacing="0"/>
        <w:ind w:right="-595"/>
        <w:rPr>
          <w:b/>
          <w:color w:val="0A3D64"/>
          <w:sz w:val="20"/>
          <w:szCs w:val="20"/>
        </w:rPr>
      </w:pPr>
      <w:r>
        <w:rPr>
          <w:b/>
          <w:color w:val="0A3D64"/>
          <w:sz w:val="20"/>
          <w:szCs w:val="20"/>
        </w:rPr>
        <w:t>V.4.2.5) Varianti</w:t>
      </w:r>
    </w:p>
    <w:p w:rsidR="00D853B9" w:rsidRDefault="00D853B9" w:rsidP="00D853B9">
      <w:pPr>
        <w:spacing w:after="120"/>
        <w:ind w:left="425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>L’appalto è stato aggiudicato ad un offerente che ha presentato una variante?        NO    x        SÌ    ٱ</w:t>
      </w:r>
    </w:p>
    <w:p w:rsidR="00D853B9" w:rsidRDefault="00D853B9" w:rsidP="00D853B9">
      <w:pPr>
        <w:pStyle w:val="rub2"/>
        <w:spacing w:before="120" w:beforeAutospacing="0" w:after="120" w:afterAutospacing="0"/>
        <w:ind w:right="-595"/>
        <w:rPr>
          <w:color w:val="0A3D64"/>
          <w:sz w:val="20"/>
          <w:szCs w:val="20"/>
        </w:rPr>
      </w:pPr>
      <w:r>
        <w:rPr>
          <w:b/>
          <w:color w:val="0A3D64"/>
          <w:sz w:val="20"/>
          <w:szCs w:val="20"/>
        </w:rPr>
        <w:t xml:space="preserve">V.4.2.6) Offerte anormalmente basse: </w:t>
      </w:r>
      <w:r>
        <w:rPr>
          <w:color w:val="0A3D64"/>
          <w:sz w:val="20"/>
          <w:szCs w:val="20"/>
        </w:rPr>
        <w:t>sono state escluse offerte perché anormalmente basse?</w:t>
      </w:r>
    </w:p>
    <w:p w:rsidR="00D853B9" w:rsidRDefault="00D853B9" w:rsidP="00D853B9">
      <w:pPr>
        <w:tabs>
          <w:tab w:val="left" w:pos="567"/>
          <w:tab w:val="left" w:pos="1276"/>
          <w:tab w:val="left" w:pos="1701"/>
          <w:tab w:val="left" w:pos="2552"/>
        </w:tabs>
        <w:rPr>
          <w:color w:val="0A3D64"/>
          <w:sz w:val="20"/>
          <w:szCs w:val="20"/>
        </w:rPr>
      </w:pPr>
      <w:r>
        <w:rPr>
          <w:color w:val="0A3D64"/>
        </w:rPr>
        <w:tab/>
        <w:t xml:space="preserve"> </w:t>
      </w:r>
      <w:r>
        <w:rPr>
          <w:color w:val="0A3D64"/>
          <w:sz w:val="20"/>
          <w:szCs w:val="20"/>
        </w:rPr>
        <w:t>NO   x     SÌ   ٱ</w:t>
      </w:r>
    </w:p>
    <w:p w:rsidR="00D853B9" w:rsidRDefault="00D853B9" w:rsidP="00D853B9">
      <w:pPr>
        <w:spacing w:after="240"/>
        <w:rPr>
          <w:b/>
          <w:color w:val="0A3D64"/>
          <w:sz w:val="22"/>
          <w:szCs w:val="20"/>
        </w:rPr>
      </w:pPr>
    </w:p>
    <w:p w:rsidR="00D853B9" w:rsidRDefault="00D853B9" w:rsidP="00D853B9">
      <w:pPr>
        <w:spacing w:after="240"/>
        <w:rPr>
          <w:color w:val="0A3D64"/>
          <w:sz w:val="22"/>
          <w:szCs w:val="20"/>
        </w:rPr>
      </w:pPr>
      <w:r>
        <w:rPr>
          <w:b/>
          <w:color w:val="0A3D64"/>
          <w:sz w:val="22"/>
          <w:szCs w:val="20"/>
        </w:rPr>
        <w:t>SEZIONE VI: ALTRE INFORMAZIONI</w:t>
      </w:r>
    </w:p>
    <w:p w:rsidR="00D853B9" w:rsidRDefault="00D853B9" w:rsidP="00D853B9">
      <w:pPr>
        <w:pStyle w:val="rub3"/>
        <w:spacing w:before="0" w:beforeAutospacing="0" w:after="120" w:afterAutospacing="0"/>
        <w:rPr>
          <w:rStyle w:val="Enfasigrassetto"/>
          <w:smallCaps/>
          <w:sz w:val="20"/>
        </w:rPr>
      </w:pPr>
      <w:r>
        <w:rPr>
          <w:rStyle w:val="Enfasigrassetto"/>
          <w:color w:val="0A3D64"/>
          <w:sz w:val="20"/>
          <w:szCs w:val="20"/>
        </w:rPr>
        <w:t xml:space="preserve">VI.1) </w:t>
      </w:r>
      <w:r>
        <w:rPr>
          <w:rStyle w:val="Enfasigrassetto"/>
          <w:smallCaps/>
          <w:color w:val="0A3D64"/>
          <w:sz w:val="20"/>
          <w:szCs w:val="20"/>
        </w:rPr>
        <w:t>Trattasi di avviso non obbligatorio?</w:t>
      </w:r>
    </w:p>
    <w:p w:rsidR="00D853B9" w:rsidRDefault="00D853B9" w:rsidP="00D853B9">
      <w:pPr>
        <w:spacing w:after="120"/>
        <w:ind w:left="426"/>
      </w:pPr>
      <w:r>
        <w:rPr>
          <w:color w:val="0A3D64"/>
          <w:sz w:val="20"/>
          <w:szCs w:val="20"/>
        </w:rPr>
        <w:t>NO    X        SÌ    ٱ</w:t>
      </w:r>
    </w:p>
    <w:p w:rsidR="00D853B9" w:rsidRDefault="00D853B9" w:rsidP="00D853B9">
      <w:pPr>
        <w:pStyle w:val="rub3"/>
        <w:tabs>
          <w:tab w:val="left" w:pos="709"/>
          <w:tab w:val="right" w:leader="underscore" w:pos="9072"/>
        </w:tabs>
        <w:spacing w:before="120" w:beforeAutospacing="0" w:after="0" w:afterAutospacing="0"/>
        <w:rPr>
          <w:smallCaps/>
          <w:color w:val="0A3D64"/>
          <w:sz w:val="20"/>
          <w:szCs w:val="20"/>
        </w:rPr>
      </w:pPr>
      <w:r>
        <w:rPr>
          <w:rStyle w:val="Enfasigrassetto"/>
          <w:smallCaps/>
          <w:color w:val="0A3D64"/>
          <w:sz w:val="20"/>
          <w:szCs w:val="20"/>
        </w:rPr>
        <w:t>VI.2) Numero di riferimento attribuito al dossier dall’ente aggiudicatore</w:t>
      </w:r>
      <w:r>
        <w:rPr>
          <w:smallCaps/>
          <w:color w:val="0A3D64"/>
          <w:sz w:val="20"/>
          <w:szCs w:val="20"/>
        </w:rPr>
        <w:t xml:space="preserve"> * </w:t>
      </w:r>
      <w:r>
        <w:rPr>
          <w:smallCaps/>
          <w:color w:val="0A3D64"/>
          <w:sz w:val="20"/>
          <w:szCs w:val="20"/>
        </w:rPr>
        <w:tab/>
      </w:r>
    </w:p>
    <w:p w:rsidR="00D853B9" w:rsidRDefault="00D853B9" w:rsidP="00D853B9">
      <w:pPr>
        <w:tabs>
          <w:tab w:val="left" w:pos="3969"/>
        </w:tabs>
        <w:spacing w:before="120"/>
        <w:rPr>
          <w:color w:val="0A3D64"/>
          <w:sz w:val="20"/>
          <w:szCs w:val="20"/>
        </w:rPr>
      </w:pPr>
      <w:r>
        <w:rPr>
          <w:b/>
          <w:smallCaps/>
          <w:color w:val="0A3D64"/>
          <w:sz w:val="20"/>
          <w:szCs w:val="20"/>
        </w:rPr>
        <w:t>VI.3) Data di aggiudicazione</w:t>
      </w:r>
      <w:r>
        <w:rPr>
          <w:b/>
          <w:smallCaps/>
          <w:color w:val="0A3D64"/>
          <w:sz w:val="20"/>
          <w:szCs w:val="20"/>
        </w:rPr>
        <w:tab/>
        <w:t>31/01/2005</w:t>
      </w:r>
      <w:r>
        <w:rPr>
          <w:color w:val="0A3D64"/>
          <w:sz w:val="20"/>
          <w:szCs w:val="20"/>
        </w:rPr>
        <w:t xml:space="preserve"> </w:t>
      </w:r>
      <w:r>
        <w:rPr>
          <w:i/>
          <w:color w:val="0A3D64"/>
          <w:sz w:val="20"/>
          <w:szCs w:val="20"/>
        </w:rPr>
        <w:t>(gg/mm/aaaa)</w:t>
      </w:r>
      <w:r>
        <w:rPr>
          <w:color w:val="0A3D64"/>
          <w:sz w:val="20"/>
          <w:szCs w:val="20"/>
        </w:rPr>
        <w:tab/>
      </w:r>
    </w:p>
    <w:p w:rsidR="00D853B9" w:rsidRDefault="00D853B9" w:rsidP="00D853B9">
      <w:pPr>
        <w:tabs>
          <w:tab w:val="left" w:pos="3969"/>
        </w:tabs>
        <w:rPr>
          <w:color w:val="0A3D64"/>
          <w:sz w:val="20"/>
          <w:szCs w:val="20"/>
        </w:rPr>
      </w:pPr>
      <w:r>
        <w:rPr>
          <w:b/>
          <w:smallCaps/>
          <w:color w:val="0A3D64"/>
          <w:sz w:val="20"/>
          <w:szCs w:val="20"/>
        </w:rPr>
        <w:t>VI.4) Numero di offerte ricevute</w:t>
      </w:r>
      <w:r>
        <w:rPr>
          <w:color w:val="0A3D64"/>
          <w:sz w:val="20"/>
          <w:szCs w:val="20"/>
        </w:rPr>
        <w:t xml:space="preserve"> </w:t>
      </w:r>
      <w:r>
        <w:rPr>
          <w:color w:val="0A3D64"/>
          <w:sz w:val="20"/>
          <w:szCs w:val="20"/>
        </w:rPr>
        <w:tab/>
        <w:t>1</w:t>
      </w:r>
    </w:p>
    <w:p w:rsidR="00D853B9" w:rsidRDefault="00D853B9" w:rsidP="00D853B9">
      <w:pPr>
        <w:pStyle w:val="rub2"/>
        <w:spacing w:before="240" w:beforeAutospacing="0" w:after="120" w:afterAutospacing="0"/>
        <w:ind w:right="-595"/>
        <w:rPr>
          <w:b/>
          <w:color w:val="0A3D64"/>
          <w:sz w:val="20"/>
          <w:szCs w:val="20"/>
        </w:rPr>
      </w:pPr>
      <w:r>
        <w:rPr>
          <w:b/>
          <w:color w:val="0A3D64"/>
          <w:sz w:val="20"/>
          <w:szCs w:val="20"/>
        </w:rPr>
        <w:t>VI.5) L’appalto è stato oggetto di un bando pubblicato sulla GUCE?</w:t>
      </w:r>
    </w:p>
    <w:p w:rsidR="00D853B9" w:rsidRDefault="00D853B9" w:rsidP="00D853B9">
      <w:pPr>
        <w:ind w:left="425"/>
        <w:rPr>
          <w:color w:val="0A3D64"/>
        </w:rPr>
      </w:pPr>
      <w:r>
        <w:rPr>
          <w:color w:val="0A3D64"/>
          <w:sz w:val="20"/>
          <w:szCs w:val="20"/>
        </w:rPr>
        <w:t>NO    ٱ        SÌ    X</w:t>
      </w:r>
    </w:p>
    <w:p w:rsidR="00D853B9" w:rsidRDefault="00D853B9" w:rsidP="00D853B9">
      <w:pPr>
        <w:ind w:left="426"/>
        <w:rPr>
          <w:i/>
          <w:color w:val="0A3D64"/>
          <w:sz w:val="20"/>
          <w:szCs w:val="20"/>
        </w:rPr>
      </w:pPr>
      <w:r>
        <w:rPr>
          <w:i/>
          <w:color w:val="0A3D64"/>
          <w:sz w:val="20"/>
          <w:szCs w:val="20"/>
        </w:rPr>
        <w:t>In caso affermativo indicare il numero dell’avviso nell’indice della GUCE</w:t>
      </w:r>
    </w:p>
    <w:p w:rsidR="00D853B9" w:rsidRDefault="00D853B9" w:rsidP="00D853B9">
      <w:pPr>
        <w:ind w:left="426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 xml:space="preserve"> </w:t>
      </w:r>
      <w:r>
        <w:rPr>
          <w:color w:val="0A3D64"/>
          <w:sz w:val="44"/>
          <w:szCs w:val="20"/>
        </w:rPr>
        <w:sym w:font="MS LineDraw" w:char="007F"/>
      </w:r>
      <w:r>
        <w:rPr>
          <w:color w:val="0A3D64"/>
          <w:sz w:val="44"/>
          <w:szCs w:val="20"/>
        </w:rPr>
        <w:sym w:font="MS LineDraw" w:char="007F"/>
      </w:r>
      <w:r>
        <w:rPr>
          <w:color w:val="0A3D64"/>
          <w:sz w:val="44"/>
          <w:szCs w:val="20"/>
        </w:rPr>
        <w:sym w:font="MS LineDraw" w:char="007F"/>
      </w:r>
      <w:r>
        <w:rPr>
          <w:color w:val="0A3D64"/>
          <w:sz w:val="44"/>
          <w:szCs w:val="20"/>
        </w:rPr>
        <w:sym w:font="MS LineDraw" w:char="007F"/>
      </w:r>
      <w:r>
        <w:rPr>
          <w:color w:val="0A3D64"/>
          <w:sz w:val="20"/>
          <w:szCs w:val="20"/>
        </w:rPr>
        <w:t xml:space="preserve">/S </w:t>
      </w:r>
      <w:r>
        <w:rPr>
          <w:color w:val="0A3D64"/>
          <w:sz w:val="44"/>
          <w:szCs w:val="20"/>
        </w:rPr>
        <w:sym w:font="MS LineDraw" w:char="007F"/>
      </w:r>
      <w:r>
        <w:rPr>
          <w:color w:val="0A3D64"/>
          <w:sz w:val="44"/>
          <w:szCs w:val="20"/>
        </w:rPr>
        <w:sym w:font="MS LineDraw" w:char="007F"/>
      </w:r>
      <w:r>
        <w:rPr>
          <w:color w:val="0A3D64"/>
          <w:sz w:val="44"/>
          <w:szCs w:val="20"/>
        </w:rPr>
        <w:sym w:font="MS LineDraw" w:char="007F"/>
      </w:r>
      <w:r>
        <w:rPr>
          <w:b/>
          <w:color w:val="0A3D64"/>
          <w:sz w:val="20"/>
          <w:szCs w:val="20"/>
        </w:rPr>
        <w:t>-</w:t>
      </w:r>
      <w:r>
        <w:rPr>
          <w:color w:val="0A3D64"/>
          <w:sz w:val="44"/>
          <w:szCs w:val="20"/>
        </w:rPr>
        <w:sym w:font="MS LineDraw" w:char="007F"/>
      </w:r>
      <w:r>
        <w:rPr>
          <w:color w:val="0A3D64"/>
          <w:sz w:val="44"/>
          <w:szCs w:val="20"/>
        </w:rPr>
        <w:sym w:font="MS LineDraw" w:char="007F"/>
      </w:r>
      <w:r>
        <w:rPr>
          <w:color w:val="0A3D64"/>
          <w:sz w:val="44"/>
          <w:szCs w:val="20"/>
        </w:rPr>
        <w:sym w:font="MS LineDraw" w:char="007F"/>
      </w:r>
      <w:r>
        <w:rPr>
          <w:color w:val="0A3D64"/>
          <w:sz w:val="44"/>
          <w:szCs w:val="20"/>
        </w:rPr>
        <w:sym w:font="MS LineDraw" w:char="007F"/>
      </w:r>
      <w:r>
        <w:rPr>
          <w:color w:val="0A3D64"/>
          <w:sz w:val="44"/>
          <w:szCs w:val="20"/>
        </w:rPr>
        <w:sym w:font="MS LineDraw" w:char="007F"/>
      </w:r>
      <w:r>
        <w:rPr>
          <w:color w:val="0A3D64"/>
          <w:sz w:val="44"/>
          <w:szCs w:val="20"/>
        </w:rPr>
        <w:sym w:font="MS LineDraw" w:char="007F"/>
      </w:r>
      <w:r>
        <w:rPr>
          <w:color w:val="0A3D64"/>
          <w:sz w:val="44"/>
          <w:szCs w:val="20"/>
        </w:rPr>
        <w:sym w:font="MS LineDraw" w:char="007F"/>
      </w:r>
      <w:r>
        <w:rPr>
          <w:color w:val="0A3D64"/>
          <w:sz w:val="20"/>
          <w:szCs w:val="20"/>
        </w:rPr>
        <w:t xml:space="preserve"> del </w:t>
      </w:r>
      <w:r>
        <w:rPr>
          <w:noProof/>
          <w:color w:val="0A3D64"/>
          <w:sz w:val="44"/>
          <w:szCs w:val="20"/>
        </w:rPr>
        <w:sym w:font="MS LineDraw" w:char="007F"/>
      </w:r>
      <w:r>
        <w:rPr>
          <w:noProof/>
          <w:color w:val="0A3D64"/>
          <w:sz w:val="44"/>
          <w:szCs w:val="20"/>
        </w:rPr>
        <w:sym w:font="MS LineDraw" w:char="007F"/>
      </w:r>
      <w:r>
        <w:rPr>
          <w:noProof/>
          <w:color w:val="0A3D64"/>
        </w:rPr>
        <w:t>/</w:t>
      </w:r>
      <w:r>
        <w:rPr>
          <w:noProof/>
          <w:color w:val="0A3D64"/>
          <w:sz w:val="44"/>
          <w:szCs w:val="20"/>
        </w:rPr>
        <w:sym w:font="MS LineDraw" w:char="007F"/>
      </w:r>
      <w:r>
        <w:rPr>
          <w:noProof/>
          <w:color w:val="0A3D64"/>
          <w:sz w:val="44"/>
          <w:szCs w:val="20"/>
        </w:rPr>
        <w:sym w:font="MS LineDraw" w:char="007F"/>
      </w:r>
      <w:r>
        <w:rPr>
          <w:noProof/>
          <w:color w:val="0A3D64"/>
        </w:rPr>
        <w:t>/</w:t>
      </w:r>
      <w:r>
        <w:rPr>
          <w:noProof/>
          <w:color w:val="0A3D64"/>
          <w:sz w:val="44"/>
          <w:szCs w:val="20"/>
        </w:rPr>
        <w:sym w:font="MS LineDraw" w:char="007F"/>
      </w:r>
      <w:r>
        <w:rPr>
          <w:noProof/>
          <w:color w:val="0A3D64"/>
          <w:sz w:val="44"/>
          <w:szCs w:val="20"/>
        </w:rPr>
        <w:sym w:font="MS LineDraw" w:char="007F"/>
      </w:r>
      <w:r>
        <w:rPr>
          <w:noProof/>
          <w:color w:val="0A3D64"/>
          <w:sz w:val="44"/>
          <w:szCs w:val="20"/>
        </w:rPr>
        <w:sym w:font="MS LineDraw" w:char="007F"/>
      </w:r>
      <w:r>
        <w:rPr>
          <w:noProof/>
          <w:color w:val="0A3D64"/>
          <w:sz w:val="44"/>
          <w:szCs w:val="20"/>
        </w:rPr>
        <w:sym w:font="MS LineDraw" w:char="007F"/>
      </w:r>
      <w:r>
        <w:rPr>
          <w:color w:val="0A3D64"/>
          <w:sz w:val="20"/>
          <w:szCs w:val="20"/>
        </w:rPr>
        <w:t xml:space="preserve"> </w:t>
      </w:r>
      <w:r>
        <w:rPr>
          <w:i/>
          <w:color w:val="0A3D64"/>
          <w:sz w:val="20"/>
          <w:szCs w:val="20"/>
        </w:rPr>
        <w:t>(gg/mm/aaaa)</w:t>
      </w:r>
    </w:p>
    <w:p w:rsidR="00D853B9" w:rsidRDefault="00D853B9" w:rsidP="00D853B9">
      <w:pPr>
        <w:pStyle w:val="rub2"/>
        <w:spacing w:before="120" w:beforeAutospacing="0" w:after="120" w:afterAutospacing="0"/>
        <w:ind w:right="-595"/>
        <w:rPr>
          <w:b/>
          <w:color w:val="0A3D64"/>
          <w:sz w:val="20"/>
          <w:szCs w:val="20"/>
        </w:rPr>
      </w:pPr>
      <w:r>
        <w:rPr>
          <w:b/>
          <w:color w:val="0A3D64"/>
          <w:sz w:val="20"/>
          <w:szCs w:val="20"/>
        </w:rPr>
        <w:t>VI.6) Tipo di  appello alla concorrenza</w:t>
      </w:r>
    </w:p>
    <w:p w:rsidR="00D853B9" w:rsidRDefault="00D853B9" w:rsidP="00D853B9">
      <w:pPr>
        <w:tabs>
          <w:tab w:val="left" w:pos="-2977"/>
          <w:tab w:val="left" w:pos="3261"/>
          <w:tab w:val="left" w:pos="6379"/>
        </w:tabs>
        <w:ind w:left="426"/>
        <w:rPr>
          <w:rFonts w:ascii="Century Schoolbook" w:hAnsi="Century Schoolbook"/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>Bando di gara d’appalto   X</w:t>
      </w:r>
      <w:r>
        <w:rPr>
          <w:rFonts w:ascii="Century Schoolbook" w:hAnsi="Century Schoolbook"/>
          <w:color w:val="0A3D64"/>
          <w:sz w:val="20"/>
          <w:szCs w:val="20"/>
        </w:rPr>
        <w:tab/>
      </w:r>
      <w:r>
        <w:rPr>
          <w:caps/>
          <w:color w:val="0A3D64"/>
          <w:sz w:val="20"/>
          <w:szCs w:val="20"/>
        </w:rPr>
        <w:t>A</w:t>
      </w:r>
      <w:r>
        <w:rPr>
          <w:color w:val="0A3D64"/>
          <w:sz w:val="20"/>
          <w:szCs w:val="20"/>
        </w:rPr>
        <w:t>vviso indicativo periodico    ٱ</w:t>
      </w:r>
      <w:r>
        <w:rPr>
          <w:rFonts w:ascii="Century Schoolbook" w:hAnsi="Century Schoolbook"/>
          <w:color w:val="0A3D64"/>
          <w:sz w:val="20"/>
          <w:szCs w:val="20"/>
        </w:rPr>
        <w:tab/>
      </w:r>
      <w:r>
        <w:rPr>
          <w:color w:val="0A3D64"/>
          <w:sz w:val="20"/>
          <w:szCs w:val="20"/>
        </w:rPr>
        <w:t>Avviso relativo ad un sistema    ٱ</w:t>
      </w:r>
    </w:p>
    <w:p w:rsidR="00D853B9" w:rsidRDefault="00D853B9" w:rsidP="00D853B9">
      <w:pPr>
        <w:tabs>
          <w:tab w:val="left" w:pos="-2977"/>
          <w:tab w:val="left" w:pos="6379"/>
        </w:tabs>
        <w:ind w:left="426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ab/>
        <w:t xml:space="preserve">di qualificazione </w:t>
      </w:r>
    </w:p>
    <w:p w:rsidR="00D853B9" w:rsidRDefault="00D853B9" w:rsidP="00D853B9">
      <w:pPr>
        <w:pStyle w:val="rub2"/>
        <w:spacing w:before="120" w:beforeAutospacing="0" w:after="120" w:afterAutospacing="0"/>
        <w:ind w:right="680"/>
        <w:jc w:val="both"/>
        <w:rPr>
          <w:b/>
          <w:color w:val="0A3D64"/>
          <w:sz w:val="20"/>
          <w:szCs w:val="20"/>
        </w:rPr>
      </w:pPr>
      <w:r>
        <w:rPr>
          <w:b/>
          <w:color w:val="0A3D64"/>
          <w:sz w:val="20"/>
          <w:szCs w:val="20"/>
        </w:rPr>
        <w:t>VI.7) Il contratto è connesso ad un progetto/programma finanziato dai fondi dell’UE?</w:t>
      </w:r>
      <w:r>
        <w:rPr>
          <w:rStyle w:val="Rimandonotadichiusura"/>
          <w:b/>
          <w:color w:val="0A3D64"/>
          <w:sz w:val="20"/>
          <w:szCs w:val="20"/>
        </w:rPr>
        <w:t xml:space="preserve"> </w:t>
      </w:r>
      <w:r>
        <w:rPr>
          <w:color w:val="0A3D64"/>
          <w:sz w:val="20"/>
          <w:szCs w:val="20"/>
        </w:rPr>
        <w:t>*</w:t>
      </w:r>
    </w:p>
    <w:p w:rsidR="00D853B9" w:rsidRDefault="00D853B9" w:rsidP="00D853B9">
      <w:pPr>
        <w:pStyle w:val="rub3"/>
        <w:tabs>
          <w:tab w:val="right" w:leader="underscore" w:pos="9072"/>
        </w:tabs>
        <w:spacing w:before="0" w:beforeAutospacing="0" w:after="120" w:afterAutospacing="0"/>
        <w:ind w:left="426"/>
        <w:rPr>
          <w:rStyle w:val="Enfasicorsivo"/>
          <w:i w:val="0"/>
          <w:iCs w:val="0"/>
        </w:rPr>
      </w:pPr>
      <w:r>
        <w:rPr>
          <w:rStyle w:val="Enfasicorsivo"/>
          <w:b/>
          <w:bCs/>
          <w:color w:val="0A3D64"/>
          <w:sz w:val="20"/>
          <w:szCs w:val="20"/>
        </w:rPr>
        <w:t xml:space="preserve">NO   X </w:t>
      </w:r>
    </w:p>
    <w:p w:rsidR="00D853B9" w:rsidRDefault="00D853B9" w:rsidP="00D853B9">
      <w:pPr>
        <w:tabs>
          <w:tab w:val="left" w:pos="3969"/>
        </w:tabs>
        <w:spacing w:before="120" w:after="120"/>
      </w:pPr>
      <w:r>
        <w:rPr>
          <w:rStyle w:val="Enfasigrassetto"/>
          <w:color w:val="0A3D64"/>
        </w:rPr>
        <w:t xml:space="preserve">VI.9) Data di spedizione del presente avviso </w:t>
      </w:r>
      <w:r>
        <w:rPr>
          <w:color w:val="0A3D64"/>
        </w:rPr>
        <w:t xml:space="preserve">     08/03/2005</w:t>
      </w:r>
    </w:p>
    <w:p w:rsidR="00D853B9" w:rsidRDefault="00D853B9" w:rsidP="00D853B9">
      <w:pPr>
        <w:tabs>
          <w:tab w:val="left" w:pos="3969"/>
        </w:tabs>
        <w:spacing w:before="120" w:after="120"/>
        <w:rPr>
          <w:smallCaps/>
          <w:color w:val="0A3D64"/>
          <w:sz w:val="20"/>
          <w:szCs w:val="20"/>
        </w:rPr>
      </w:pPr>
    </w:p>
    <w:p w:rsidR="00D853B9" w:rsidRDefault="00D853B9" w:rsidP="00D853B9">
      <w:pPr>
        <w:tabs>
          <w:tab w:val="left" w:pos="3969"/>
        </w:tabs>
        <w:spacing w:before="120" w:after="120"/>
        <w:rPr>
          <w:smallCaps/>
          <w:color w:val="0A3D64"/>
          <w:sz w:val="20"/>
          <w:szCs w:val="20"/>
        </w:rPr>
      </w:pPr>
    </w:p>
    <w:p w:rsidR="00D853B9" w:rsidRDefault="00D853B9" w:rsidP="00D853B9">
      <w:pPr>
        <w:tabs>
          <w:tab w:val="left" w:pos="3969"/>
        </w:tabs>
        <w:spacing w:before="120" w:after="120"/>
        <w:ind w:left="3969"/>
        <w:jc w:val="center"/>
        <w:rPr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>IL RESPONSABILE DEL PROCEDIMENTO</w:t>
      </w:r>
    </w:p>
    <w:p w:rsidR="00D853B9" w:rsidRDefault="00D853B9" w:rsidP="00D853B9">
      <w:pPr>
        <w:tabs>
          <w:tab w:val="left" w:pos="3969"/>
        </w:tabs>
        <w:spacing w:before="120" w:after="120"/>
        <w:ind w:left="3969"/>
        <w:jc w:val="center"/>
        <w:rPr>
          <w:smallCaps/>
          <w:color w:val="0A3D64"/>
          <w:sz w:val="20"/>
          <w:szCs w:val="20"/>
        </w:rPr>
      </w:pPr>
      <w:r>
        <w:rPr>
          <w:color w:val="0A3D64"/>
          <w:sz w:val="20"/>
          <w:szCs w:val="20"/>
        </w:rPr>
        <w:t>Dott. Patrizio SUMMA</w:t>
      </w:r>
    </w:p>
    <w:p w:rsidR="00D853B9" w:rsidRDefault="00D853B9"/>
    <w:sectPr w:rsidR="00D85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LineDraw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D853B9"/>
    <w:rsid w:val="008214F6"/>
    <w:rsid w:val="00D8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logo">
    <w:name w:val="logo"/>
    <w:basedOn w:val="Normale"/>
    <w:rsid w:val="00D853B9"/>
    <w:pPr>
      <w:spacing w:before="100" w:beforeAutospacing="1" w:after="100" w:afterAutospacing="1"/>
    </w:pPr>
  </w:style>
  <w:style w:type="paragraph" w:customStyle="1" w:styleId="zu">
    <w:name w:val="zu"/>
    <w:basedOn w:val="Normale"/>
    <w:rsid w:val="00D853B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D853B9"/>
    <w:rPr>
      <w:b/>
      <w:bCs/>
    </w:rPr>
  </w:style>
  <w:style w:type="paragraph" w:customStyle="1" w:styleId="rub1">
    <w:name w:val="rub1"/>
    <w:basedOn w:val="Normale"/>
    <w:rsid w:val="00D853B9"/>
    <w:pPr>
      <w:spacing w:before="100" w:beforeAutospacing="1" w:after="100" w:afterAutospacing="1"/>
    </w:pPr>
  </w:style>
  <w:style w:type="paragraph" w:customStyle="1" w:styleId="rub3">
    <w:name w:val="rub3"/>
    <w:basedOn w:val="Normale"/>
    <w:rsid w:val="00D853B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qFormat/>
    <w:rsid w:val="00D853B9"/>
    <w:rPr>
      <w:i/>
      <w:iCs/>
    </w:rPr>
  </w:style>
  <w:style w:type="paragraph" w:customStyle="1" w:styleId="rub2">
    <w:name w:val="rub2"/>
    <w:basedOn w:val="Normale"/>
    <w:rsid w:val="00D853B9"/>
    <w:pPr>
      <w:spacing w:before="100" w:beforeAutospacing="1" w:after="100" w:afterAutospacing="1"/>
    </w:pPr>
  </w:style>
  <w:style w:type="paragraph" w:styleId="Data">
    <w:name w:val="Date"/>
    <w:basedOn w:val="Normale"/>
    <w:rsid w:val="00D853B9"/>
    <w:pPr>
      <w:spacing w:before="100" w:beforeAutospacing="1" w:after="100" w:afterAutospacing="1"/>
    </w:pPr>
  </w:style>
  <w:style w:type="paragraph" w:styleId="Testonotadichiusura">
    <w:name w:val="endnote text"/>
    <w:basedOn w:val="Normale"/>
    <w:rsid w:val="00D853B9"/>
    <w:pPr>
      <w:spacing w:before="100" w:beforeAutospacing="1" w:after="100" w:afterAutospacing="1"/>
    </w:pPr>
  </w:style>
  <w:style w:type="character" w:styleId="Rimandonotadichiusura">
    <w:name w:val="endnote reference"/>
    <w:basedOn w:val="Carpredefinitoparagrafo"/>
    <w:rsid w:val="00D85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684</Words>
  <Characters>3900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EUROPEA</vt:lpstr>
    </vt:vector>
  </TitlesOfParts>
  <Company>Web studio spa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EUROPEA</dc:title>
  <dc:creator>Web studio spa</dc:creator>
  <cp:lastModifiedBy>l.belsanti</cp:lastModifiedBy>
  <cp:revision>2</cp:revision>
  <dcterms:created xsi:type="dcterms:W3CDTF">2016-02-22T14:37:00Z</dcterms:created>
  <dcterms:modified xsi:type="dcterms:W3CDTF">2016-02-22T14:37:00Z</dcterms:modified>
</cp:coreProperties>
</file>